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0B28" w14:textId="77777777" w:rsidR="00CB2C49" w:rsidRPr="00F5106C" w:rsidRDefault="00CB2C49" w:rsidP="00CB2C49">
      <w:pPr>
        <w:jc w:val="center"/>
        <w:rPr>
          <w:b/>
          <w:sz w:val="24"/>
          <w:szCs w:val="24"/>
        </w:rPr>
      </w:pPr>
      <w:r w:rsidRPr="00F5106C">
        <w:rPr>
          <w:b/>
          <w:sz w:val="24"/>
          <w:szCs w:val="24"/>
        </w:rPr>
        <w:t>АННОТАЦИЯ</w:t>
      </w:r>
    </w:p>
    <w:p w14:paraId="2F2CD367" w14:textId="77777777" w:rsidR="00CB2C49" w:rsidRPr="00F5106C" w:rsidRDefault="00CB2C49" w:rsidP="00CB2C49">
      <w:pPr>
        <w:jc w:val="center"/>
        <w:rPr>
          <w:sz w:val="24"/>
          <w:szCs w:val="24"/>
        </w:rPr>
      </w:pPr>
      <w:r w:rsidRPr="00F5106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5106C" w14:paraId="12D00DB6" w14:textId="77777777" w:rsidTr="00CB2C49">
        <w:tc>
          <w:tcPr>
            <w:tcW w:w="3261" w:type="dxa"/>
            <w:shd w:val="clear" w:color="auto" w:fill="E7E6E6" w:themeFill="background2"/>
          </w:tcPr>
          <w:p w14:paraId="65B6D009" w14:textId="77777777" w:rsidR="0075328A" w:rsidRPr="00F5106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157DD42" w14:textId="77777777" w:rsidR="0075328A" w:rsidRPr="00F5106C" w:rsidRDefault="003F476E" w:rsidP="00F52E9D">
            <w:pPr>
              <w:rPr>
                <w:b/>
                <w:sz w:val="24"/>
                <w:szCs w:val="24"/>
              </w:rPr>
            </w:pPr>
            <w:r w:rsidRPr="00F5106C">
              <w:rPr>
                <w:b/>
                <w:sz w:val="24"/>
                <w:szCs w:val="24"/>
              </w:rPr>
              <w:t>Маркетинговые исследования</w:t>
            </w:r>
          </w:p>
        </w:tc>
      </w:tr>
      <w:tr w:rsidR="00A30025" w:rsidRPr="00F5106C" w14:paraId="6B555C46" w14:textId="77777777" w:rsidTr="00A30025">
        <w:tc>
          <w:tcPr>
            <w:tcW w:w="3261" w:type="dxa"/>
            <w:shd w:val="clear" w:color="auto" w:fill="E7E6E6" w:themeFill="background2"/>
          </w:tcPr>
          <w:p w14:paraId="52AAC5B3" w14:textId="77777777" w:rsidR="00A30025" w:rsidRPr="00F5106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7C6F41E9" w14:textId="77777777" w:rsidR="00A30025" w:rsidRPr="00F5106C" w:rsidRDefault="00A30025" w:rsidP="008D20D7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38.03.0</w:t>
            </w:r>
            <w:r w:rsidR="008D20D7" w:rsidRPr="00F5106C">
              <w:rPr>
                <w:sz w:val="24"/>
                <w:szCs w:val="24"/>
              </w:rPr>
              <w:t>1</w:t>
            </w:r>
            <w:r w:rsidRPr="00F510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53407856" w14:textId="77777777" w:rsidR="00A30025" w:rsidRPr="00F5106C" w:rsidRDefault="008D20D7" w:rsidP="00230905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Экономика</w:t>
            </w:r>
          </w:p>
        </w:tc>
      </w:tr>
      <w:tr w:rsidR="009B60C5" w:rsidRPr="00F5106C" w14:paraId="72432037" w14:textId="77777777" w:rsidTr="003F476E">
        <w:trPr>
          <w:trHeight w:val="339"/>
        </w:trPr>
        <w:tc>
          <w:tcPr>
            <w:tcW w:w="3261" w:type="dxa"/>
            <w:shd w:val="clear" w:color="auto" w:fill="E7E6E6" w:themeFill="background2"/>
          </w:tcPr>
          <w:p w14:paraId="44C1CBE3" w14:textId="77777777" w:rsidR="009B60C5" w:rsidRPr="00F5106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9B79104" w14:textId="16BE5050" w:rsidR="009B60C5" w:rsidRPr="00F5106C" w:rsidRDefault="00991B4A" w:rsidP="00230905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F5106C" w14:paraId="213F04BC" w14:textId="77777777" w:rsidTr="00CB2C49">
        <w:tc>
          <w:tcPr>
            <w:tcW w:w="3261" w:type="dxa"/>
            <w:shd w:val="clear" w:color="auto" w:fill="E7E6E6" w:themeFill="background2"/>
          </w:tcPr>
          <w:p w14:paraId="1437CF0D" w14:textId="77777777" w:rsidR="00230905" w:rsidRPr="00F5106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3C0EDCF2" w14:textId="77777777" w:rsidR="00230905" w:rsidRPr="00F5106C" w:rsidRDefault="008D20D7" w:rsidP="009B60C5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7</w:t>
            </w:r>
            <w:r w:rsidR="00230905" w:rsidRPr="00F5106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5106C" w14:paraId="752136C8" w14:textId="77777777" w:rsidTr="00CB2C49">
        <w:tc>
          <w:tcPr>
            <w:tcW w:w="3261" w:type="dxa"/>
            <w:shd w:val="clear" w:color="auto" w:fill="E7E6E6" w:themeFill="background2"/>
          </w:tcPr>
          <w:p w14:paraId="09A56B74" w14:textId="77777777" w:rsidR="009B60C5" w:rsidRPr="00F5106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2A17FBBC" w14:textId="77777777" w:rsidR="00230905" w:rsidRPr="00F5106C" w:rsidRDefault="008D20D7" w:rsidP="008D20D7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Зачет</w:t>
            </w:r>
          </w:p>
        </w:tc>
      </w:tr>
      <w:tr w:rsidR="00CB2C49" w:rsidRPr="00F5106C" w14:paraId="49BE81BF" w14:textId="77777777" w:rsidTr="00CB2C49">
        <w:tc>
          <w:tcPr>
            <w:tcW w:w="3261" w:type="dxa"/>
            <w:shd w:val="clear" w:color="auto" w:fill="E7E6E6" w:themeFill="background2"/>
          </w:tcPr>
          <w:p w14:paraId="163F8E8B" w14:textId="77777777" w:rsidR="00CB2C49" w:rsidRPr="00F5106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F4C35F4" w14:textId="1E1BD179" w:rsidR="00CB2C49" w:rsidRPr="00F5106C" w:rsidRDefault="00874461" w:rsidP="00874461">
            <w:pPr>
              <w:rPr>
                <w:i/>
                <w:sz w:val="24"/>
                <w:szCs w:val="24"/>
                <w:highlight w:val="yellow"/>
              </w:rPr>
            </w:pPr>
            <w:r w:rsidRPr="00F5106C">
              <w:rPr>
                <w:i/>
                <w:sz w:val="24"/>
                <w:szCs w:val="24"/>
              </w:rPr>
              <w:t>м</w:t>
            </w:r>
            <w:r w:rsidR="00CB5B79" w:rsidRPr="00F5106C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B2C49" w:rsidRPr="00F5106C" w14:paraId="69B39A5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844764" w14:textId="73FF2108" w:rsidR="00CB2C49" w:rsidRPr="00F5106C" w:rsidRDefault="00CB2C49" w:rsidP="00D50713">
            <w:pPr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>Крат</w:t>
            </w:r>
            <w:r w:rsidR="00D50713" w:rsidRPr="00F5106C">
              <w:rPr>
                <w:b/>
                <w:i/>
                <w:sz w:val="24"/>
                <w:szCs w:val="24"/>
              </w:rPr>
              <w:t>к</w:t>
            </w:r>
            <w:r w:rsidRPr="00F5106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476E" w:rsidRPr="00F5106C" w14:paraId="54E83296" w14:textId="77777777" w:rsidTr="00CB2C49">
        <w:tc>
          <w:tcPr>
            <w:tcW w:w="10490" w:type="dxa"/>
            <w:gridSpan w:val="3"/>
          </w:tcPr>
          <w:p w14:paraId="2A352C10" w14:textId="77777777" w:rsidR="003F476E" w:rsidRPr="00F5106C" w:rsidRDefault="003F476E" w:rsidP="003F476E">
            <w:pPr>
              <w:pStyle w:val="Default"/>
              <w:jc w:val="both"/>
              <w:rPr>
                <w:bCs/>
              </w:rPr>
            </w:pPr>
            <w:r w:rsidRPr="00F5106C">
              <w:rPr>
                <w:bCs/>
                <w:color w:val="auto"/>
              </w:rPr>
              <w:t>Раздел.</w:t>
            </w:r>
            <w:r w:rsidRPr="00F5106C">
              <w:rPr>
                <w:bCs/>
                <w:color w:val="auto"/>
                <w:lang w:val="en-US"/>
              </w:rPr>
              <w:t>I</w:t>
            </w:r>
            <w:r w:rsidRPr="00F5106C">
              <w:rPr>
                <w:bCs/>
                <w:color w:val="auto"/>
              </w:rPr>
              <w:t xml:space="preserve">. Методологические основы маркетинговых исследований  </w:t>
            </w:r>
          </w:p>
        </w:tc>
      </w:tr>
      <w:tr w:rsidR="003F476E" w:rsidRPr="00F5106C" w14:paraId="1986A13A" w14:textId="77777777" w:rsidTr="00CB2C49">
        <w:tc>
          <w:tcPr>
            <w:tcW w:w="10490" w:type="dxa"/>
            <w:gridSpan w:val="3"/>
          </w:tcPr>
          <w:p w14:paraId="6AE976FC" w14:textId="77777777" w:rsidR="003F476E" w:rsidRPr="00F5106C" w:rsidRDefault="003F476E" w:rsidP="003F476E">
            <w:pPr>
              <w:pStyle w:val="Default"/>
              <w:jc w:val="both"/>
            </w:pPr>
            <w:r w:rsidRPr="00F5106C">
              <w:t>Тема 1.1. Информационное обеспечение маркетинговых исследований</w:t>
            </w:r>
          </w:p>
        </w:tc>
      </w:tr>
      <w:tr w:rsidR="003F476E" w:rsidRPr="00F5106C" w14:paraId="30476764" w14:textId="77777777" w:rsidTr="00CB2C49">
        <w:tc>
          <w:tcPr>
            <w:tcW w:w="10490" w:type="dxa"/>
            <w:gridSpan w:val="3"/>
          </w:tcPr>
          <w:p w14:paraId="5CE3F553" w14:textId="77E2F6F0" w:rsidR="003F476E" w:rsidRPr="00F5106C" w:rsidRDefault="003F476E" w:rsidP="00F5106C">
            <w:pPr>
              <w:jc w:val="both"/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Тема 1.2</w:t>
            </w:r>
            <w:r w:rsidR="00F5106C">
              <w:rPr>
                <w:sz w:val="24"/>
                <w:szCs w:val="24"/>
              </w:rPr>
              <w:t xml:space="preserve">. </w:t>
            </w:r>
            <w:r w:rsidRPr="00F5106C">
              <w:rPr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3F476E" w:rsidRPr="00F5106C" w14:paraId="0BECB8DE" w14:textId="77777777" w:rsidTr="00CB2C49">
        <w:tc>
          <w:tcPr>
            <w:tcW w:w="10490" w:type="dxa"/>
            <w:gridSpan w:val="3"/>
          </w:tcPr>
          <w:p w14:paraId="3E5632EE" w14:textId="77777777" w:rsidR="003F476E" w:rsidRPr="00F5106C" w:rsidRDefault="003F476E" w:rsidP="003F476E">
            <w:pPr>
              <w:jc w:val="both"/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Тема 1.3. Методы сбора маркетинговой информации</w:t>
            </w:r>
          </w:p>
        </w:tc>
      </w:tr>
      <w:tr w:rsidR="003F476E" w:rsidRPr="00F5106C" w14:paraId="389392EA" w14:textId="77777777" w:rsidTr="00CB2C49">
        <w:tc>
          <w:tcPr>
            <w:tcW w:w="10490" w:type="dxa"/>
            <w:gridSpan w:val="3"/>
          </w:tcPr>
          <w:p w14:paraId="137CDF6A" w14:textId="77777777" w:rsidR="003F476E" w:rsidRPr="00F5106C" w:rsidRDefault="003F476E" w:rsidP="003F476E">
            <w:pPr>
              <w:jc w:val="both"/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Тема 1.4. Этика маркетинговых исследований</w:t>
            </w:r>
          </w:p>
        </w:tc>
      </w:tr>
      <w:tr w:rsidR="003F476E" w:rsidRPr="00F5106C" w14:paraId="65663596" w14:textId="77777777" w:rsidTr="00CB2C49">
        <w:tc>
          <w:tcPr>
            <w:tcW w:w="10490" w:type="dxa"/>
            <w:gridSpan w:val="3"/>
          </w:tcPr>
          <w:p w14:paraId="1077F7B3" w14:textId="77777777" w:rsidR="003F476E" w:rsidRPr="00F5106C" w:rsidRDefault="003F476E" w:rsidP="00F01D63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Тема 1.5. Отчет о маркетинговых исследованиях</w:t>
            </w:r>
            <w:r w:rsidR="00F01D63" w:rsidRPr="00F5106C">
              <w:rPr>
                <w:sz w:val="24"/>
                <w:szCs w:val="24"/>
              </w:rPr>
              <w:t xml:space="preserve"> </w:t>
            </w:r>
          </w:p>
        </w:tc>
      </w:tr>
      <w:tr w:rsidR="003F476E" w:rsidRPr="00F5106C" w14:paraId="57FD738B" w14:textId="77777777" w:rsidTr="00CB2C49">
        <w:tc>
          <w:tcPr>
            <w:tcW w:w="10490" w:type="dxa"/>
            <w:gridSpan w:val="3"/>
          </w:tcPr>
          <w:p w14:paraId="1D22B81A" w14:textId="77777777" w:rsidR="003F476E" w:rsidRPr="00F5106C" w:rsidRDefault="003F476E" w:rsidP="00456539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 xml:space="preserve">Раздел </w:t>
            </w:r>
            <w:r w:rsidRPr="00F5106C">
              <w:rPr>
                <w:sz w:val="24"/>
                <w:szCs w:val="24"/>
                <w:lang w:val="en-US"/>
              </w:rPr>
              <w:t>II</w:t>
            </w:r>
            <w:r w:rsidRPr="00F5106C">
              <w:rPr>
                <w:sz w:val="24"/>
                <w:szCs w:val="24"/>
              </w:rPr>
              <w:t xml:space="preserve">. </w:t>
            </w:r>
            <w:r w:rsidR="00456539" w:rsidRPr="00F5106C">
              <w:rPr>
                <w:sz w:val="24"/>
                <w:szCs w:val="24"/>
              </w:rPr>
              <w:t>Маркетинговые исследования с применением</w:t>
            </w:r>
            <w:r w:rsidR="00F01D63" w:rsidRPr="00F5106C">
              <w:rPr>
                <w:sz w:val="24"/>
                <w:szCs w:val="24"/>
              </w:rPr>
              <w:t xml:space="preserve"> программного комплексе SPSS</w:t>
            </w:r>
          </w:p>
        </w:tc>
      </w:tr>
      <w:tr w:rsidR="00456539" w:rsidRPr="00F5106C" w14:paraId="77E4EC57" w14:textId="77777777" w:rsidTr="00CB2C49">
        <w:tc>
          <w:tcPr>
            <w:tcW w:w="10490" w:type="dxa"/>
            <w:gridSpan w:val="3"/>
          </w:tcPr>
          <w:p w14:paraId="31467AE2" w14:textId="77777777" w:rsidR="00456539" w:rsidRPr="00F5106C" w:rsidRDefault="00456539" w:rsidP="00F01D63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 xml:space="preserve">Тема 2.1. Формирование и предварительный анализ данных </w:t>
            </w:r>
          </w:p>
        </w:tc>
      </w:tr>
      <w:tr w:rsidR="003F476E" w:rsidRPr="00F5106C" w14:paraId="0A29E55D" w14:textId="77777777" w:rsidTr="00CB2C49">
        <w:tc>
          <w:tcPr>
            <w:tcW w:w="10490" w:type="dxa"/>
            <w:gridSpan w:val="3"/>
          </w:tcPr>
          <w:p w14:paraId="244BC74F" w14:textId="77777777" w:rsidR="003F476E" w:rsidRPr="00F5106C" w:rsidRDefault="00F01D63" w:rsidP="00456539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Тема 2.</w:t>
            </w:r>
            <w:r w:rsidR="00456539" w:rsidRPr="00F5106C">
              <w:rPr>
                <w:sz w:val="24"/>
                <w:szCs w:val="24"/>
              </w:rPr>
              <w:t>2</w:t>
            </w:r>
            <w:r w:rsidRPr="00F5106C">
              <w:rPr>
                <w:sz w:val="24"/>
                <w:szCs w:val="24"/>
              </w:rPr>
              <w:t>. Анализ таблиц сопряженности и сравнение средних величин</w:t>
            </w:r>
          </w:p>
        </w:tc>
      </w:tr>
      <w:tr w:rsidR="003F476E" w:rsidRPr="00F5106C" w14:paraId="2C0B7E97" w14:textId="77777777" w:rsidTr="00CB2C49">
        <w:tc>
          <w:tcPr>
            <w:tcW w:w="10490" w:type="dxa"/>
            <w:gridSpan w:val="3"/>
          </w:tcPr>
          <w:p w14:paraId="0450D517" w14:textId="06265152" w:rsidR="003F476E" w:rsidRPr="00F5106C" w:rsidRDefault="00456539" w:rsidP="00456539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Тема 2.3</w:t>
            </w:r>
            <w:r w:rsidR="003F476E" w:rsidRPr="00F5106C">
              <w:rPr>
                <w:sz w:val="24"/>
                <w:szCs w:val="24"/>
              </w:rPr>
              <w:t xml:space="preserve">. </w:t>
            </w:r>
            <w:r w:rsidRPr="00F5106C">
              <w:rPr>
                <w:sz w:val="24"/>
                <w:szCs w:val="24"/>
              </w:rPr>
              <w:t>Корреляционный и р</w:t>
            </w:r>
            <w:r w:rsidR="00F01D63" w:rsidRPr="00F5106C">
              <w:rPr>
                <w:sz w:val="24"/>
                <w:szCs w:val="24"/>
              </w:rPr>
              <w:t xml:space="preserve">егрессионный анализ маркетинговых данных </w:t>
            </w:r>
          </w:p>
        </w:tc>
      </w:tr>
      <w:tr w:rsidR="003F476E" w:rsidRPr="00F5106C" w14:paraId="4D162B24" w14:textId="77777777" w:rsidTr="00CB2C49">
        <w:tc>
          <w:tcPr>
            <w:tcW w:w="10490" w:type="dxa"/>
            <w:gridSpan w:val="3"/>
          </w:tcPr>
          <w:p w14:paraId="50043947" w14:textId="36A1189B" w:rsidR="003F476E" w:rsidRPr="00F5106C" w:rsidRDefault="003F476E" w:rsidP="003F476E">
            <w:pPr>
              <w:pStyle w:val="Default"/>
              <w:jc w:val="both"/>
              <w:rPr>
                <w:bCs/>
              </w:rPr>
            </w:pPr>
            <w:r w:rsidRPr="00F5106C">
              <w:rPr>
                <w:bCs/>
                <w:color w:val="auto"/>
              </w:rPr>
              <w:t xml:space="preserve">Тема </w:t>
            </w:r>
            <w:r w:rsidR="00456539" w:rsidRPr="00F5106C">
              <w:rPr>
                <w:bCs/>
                <w:color w:val="auto"/>
              </w:rPr>
              <w:t>2.4</w:t>
            </w:r>
            <w:r w:rsidR="00F5106C">
              <w:rPr>
                <w:bCs/>
                <w:color w:val="auto"/>
              </w:rPr>
              <w:t xml:space="preserve">. </w:t>
            </w:r>
            <w:r w:rsidR="00F01D63" w:rsidRPr="00F5106C">
              <w:rPr>
                <w:bCs/>
                <w:color w:val="auto"/>
              </w:rPr>
              <w:t>Кластерный анализ</w:t>
            </w:r>
          </w:p>
        </w:tc>
      </w:tr>
      <w:tr w:rsidR="00CB5B79" w:rsidRPr="00F5106C" w14:paraId="1D008B01" w14:textId="77777777" w:rsidTr="00CB2C49">
        <w:tc>
          <w:tcPr>
            <w:tcW w:w="10490" w:type="dxa"/>
            <w:gridSpan w:val="3"/>
          </w:tcPr>
          <w:p w14:paraId="6681CF74" w14:textId="77777777" w:rsidR="00CB5B79" w:rsidRPr="00F5106C" w:rsidRDefault="00550C0F" w:rsidP="00F01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 xml:space="preserve">Тема </w:t>
            </w:r>
            <w:r w:rsidR="0090209B" w:rsidRPr="00F5106C">
              <w:rPr>
                <w:sz w:val="24"/>
                <w:szCs w:val="24"/>
              </w:rPr>
              <w:t>2.</w:t>
            </w:r>
            <w:r w:rsidR="00456539" w:rsidRPr="00F5106C">
              <w:rPr>
                <w:sz w:val="24"/>
                <w:szCs w:val="24"/>
              </w:rPr>
              <w:t>5</w:t>
            </w:r>
            <w:r w:rsidRPr="00F5106C">
              <w:rPr>
                <w:sz w:val="24"/>
                <w:szCs w:val="24"/>
              </w:rPr>
              <w:t xml:space="preserve">. </w:t>
            </w:r>
            <w:r w:rsidR="00F01D63" w:rsidRPr="00F5106C">
              <w:rPr>
                <w:sz w:val="24"/>
                <w:szCs w:val="24"/>
              </w:rPr>
              <w:t>Факторный анализ</w:t>
            </w:r>
          </w:p>
        </w:tc>
      </w:tr>
      <w:tr w:rsidR="00F01D63" w:rsidRPr="00F5106C" w14:paraId="3C3EB20E" w14:textId="77777777" w:rsidTr="00CB2C49">
        <w:tc>
          <w:tcPr>
            <w:tcW w:w="10490" w:type="dxa"/>
            <w:gridSpan w:val="3"/>
          </w:tcPr>
          <w:p w14:paraId="38E1747D" w14:textId="0E92F162" w:rsidR="00F01D63" w:rsidRPr="00F5106C" w:rsidRDefault="00F01D63" w:rsidP="00F01D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Тема 2.</w:t>
            </w:r>
            <w:r w:rsidR="00456539" w:rsidRPr="00F5106C">
              <w:rPr>
                <w:sz w:val="24"/>
                <w:szCs w:val="24"/>
              </w:rPr>
              <w:t>6</w:t>
            </w:r>
            <w:r w:rsidRPr="00F5106C">
              <w:rPr>
                <w:sz w:val="24"/>
                <w:szCs w:val="24"/>
              </w:rPr>
              <w:t xml:space="preserve">. </w:t>
            </w:r>
            <w:r w:rsidR="00456539" w:rsidRPr="00F5106C">
              <w:rPr>
                <w:sz w:val="24"/>
                <w:szCs w:val="24"/>
              </w:rPr>
              <w:t>Многомерное шкалирование и совместный анализ маркетинговых данных</w:t>
            </w:r>
          </w:p>
        </w:tc>
      </w:tr>
      <w:tr w:rsidR="00CB2C49" w:rsidRPr="00F5106C" w14:paraId="0E308AA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C41AA56" w14:textId="77777777" w:rsidR="00CB2C49" w:rsidRPr="00F5106C" w:rsidRDefault="00CB2C49" w:rsidP="00BD1CE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5106C" w14:paraId="0E939166" w14:textId="77777777" w:rsidTr="003B5D07">
        <w:trPr>
          <w:trHeight w:val="4474"/>
        </w:trPr>
        <w:tc>
          <w:tcPr>
            <w:tcW w:w="10490" w:type="dxa"/>
            <w:gridSpan w:val="3"/>
          </w:tcPr>
          <w:p w14:paraId="7742C662" w14:textId="77777777" w:rsidR="004F4310" w:rsidRPr="00F5106C" w:rsidRDefault="00CB2C49" w:rsidP="00F5106C">
            <w:pPr>
              <w:tabs>
                <w:tab w:val="left" w:pos="195"/>
                <w:tab w:val="left" w:pos="435"/>
              </w:tabs>
              <w:jc w:val="both"/>
              <w:rPr>
                <w:b/>
                <w:sz w:val="24"/>
                <w:szCs w:val="24"/>
              </w:rPr>
            </w:pPr>
            <w:r w:rsidRPr="00F5106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57C18886" w14:textId="77777777" w:rsidR="003B5D07" w:rsidRPr="00F5106C" w:rsidRDefault="004F4310" w:rsidP="00F5106C">
            <w:pPr>
              <w:pStyle w:val="a8"/>
              <w:numPr>
                <w:ilvl w:val="0"/>
                <w:numId w:val="37"/>
              </w:numPr>
              <w:tabs>
                <w:tab w:val="left" w:pos="285"/>
                <w:tab w:val="left" w:pos="435"/>
              </w:tabs>
              <w:ind w:left="0" w:firstLine="0"/>
              <w:jc w:val="both"/>
              <w:rPr>
                <w:shd w:val="clear" w:color="auto" w:fill="FFFFFF"/>
              </w:rPr>
            </w:pPr>
            <w:r w:rsidRPr="00F5106C">
              <w:rPr>
                <w:shd w:val="clear" w:color="auto" w:fill="FFFFFF"/>
              </w:rPr>
              <w:t> </w:t>
            </w:r>
            <w:hyperlink r:id="rId8" w:history="1">
              <w:r w:rsidRPr="00F5106C">
                <w:rPr>
                  <w:bCs/>
                  <w:shd w:val="clear" w:color="auto" w:fill="FFFFFF"/>
                </w:rPr>
                <w:t>Солосиченко, Т. Ж.</w:t>
              </w:r>
            </w:hyperlink>
            <w:r w:rsidRPr="00F5106C">
              <w:rPr>
                <w:shd w:val="clear" w:color="auto" w:fill="FFFFFF"/>
              </w:rPr>
              <w:t>    Маркетинговые исследования [Текст] : учеб. пособие / Т. Ж. </w:t>
            </w:r>
            <w:r w:rsidRPr="00F5106C">
              <w:rPr>
                <w:bCs/>
                <w:shd w:val="clear" w:color="auto" w:fill="FFFFFF"/>
              </w:rPr>
              <w:t>Солосиченко</w:t>
            </w:r>
            <w:r w:rsidRPr="00F5106C">
              <w:rPr>
                <w:shd w:val="clear" w:color="auto" w:fill="FFFFFF"/>
              </w:rPr>
              <w:t xml:space="preserve">. - </w:t>
            </w:r>
            <w:r w:rsidR="003B5D07" w:rsidRPr="00F5106C">
              <w:rPr>
                <w:shd w:val="clear" w:color="auto" w:fill="FFFFFF"/>
              </w:rPr>
              <w:t>Екатеринбург:</w:t>
            </w:r>
            <w:r w:rsidRPr="00F5106C">
              <w:rPr>
                <w:shd w:val="clear" w:color="auto" w:fill="FFFFFF"/>
              </w:rPr>
              <w:t xml:space="preserve"> [Изд-во УрГЭУ], 2017. - 121 с. : с</w:t>
            </w:r>
            <w:r w:rsidR="003B5D07" w:rsidRPr="00F5106C">
              <w:rPr>
                <w:shd w:val="clear" w:color="auto" w:fill="FFFFFF"/>
              </w:rPr>
              <w:t xml:space="preserve">хемы, табл. - Библиогр.: с. 120 </w:t>
            </w:r>
            <w:hyperlink r:id="rId9" w:tgtFrame="_blank" w:history="1">
              <w:r w:rsidR="00E05C6B" w:rsidRPr="00F5106C">
                <w:rPr>
                  <w:shd w:val="clear" w:color="auto" w:fill="FFFFFF"/>
                </w:rPr>
                <w:t>http://lib.usue.ru/resource/limit/ump/17/p488</w:t>
              </w:r>
              <w:bookmarkStart w:id="0" w:name="_GoBack"/>
              <w:bookmarkEnd w:id="0"/>
              <w:r w:rsidR="00E05C6B" w:rsidRPr="00F5106C">
                <w:rPr>
                  <w:shd w:val="clear" w:color="auto" w:fill="FFFFFF"/>
                </w:rPr>
                <w:t>707.pdf</w:t>
              </w:r>
            </w:hyperlink>
            <w:r w:rsidRPr="00F5106C">
              <w:rPr>
                <w:shd w:val="clear" w:color="auto" w:fill="FFFFFF"/>
              </w:rPr>
              <w:t>.</w:t>
            </w:r>
            <w:r w:rsidR="003B5D07" w:rsidRPr="00F5106C">
              <w:rPr>
                <w:shd w:val="clear" w:color="auto" w:fill="FFFFFF"/>
              </w:rPr>
              <w:t xml:space="preserve">  </w:t>
            </w:r>
          </w:p>
          <w:p w14:paraId="369F5E50" w14:textId="77777777" w:rsidR="00EB24CE" w:rsidRPr="00F5106C" w:rsidRDefault="003B5D07" w:rsidP="00F5106C">
            <w:pPr>
              <w:pStyle w:val="a8"/>
              <w:numPr>
                <w:ilvl w:val="0"/>
                <w:numId w:val="37"/>
              </w:numPr>
              <w:tabs>
                <w:tab w:val="left" w:pos="285"/>
                <w:tab w:val="left" w:pos="435"/>
              </w:tabs>
              <w:ind w:left="0" w:firstLine="0"/>
              <w:jc w:val="both"/>
              <w:rPr>
                <w:shd w:val="clear" w:color="auto" w:fill="FFFFFF"/>
              </w:rPr>
            </w:pPr>
            <w:r w:rsidRPr="00F5106C"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-http://meu.usue.ru/lessons/index.html </w:t>
            </w:r>
          </w:p>
          <w:p w14:paraId="1AF1F08A" w14:textId="77777777" w:rsidR="00EB24CE" w:rsidRPr="00F5106C" w:rsidRDefault="00EB24CE" w:rsidP="00F5106C">
            <w:pPr>
              <w:pStyle w:val="a8"/>
              <w:numPr>
                <w:ilvl w:val="0"/>
                <w:numId w:val="37"/>
              </w:numPr>
              <w:tabs>
                <w:tab w:val="left" w:pos="285"/>
                <w:tab w:val="left" w:pos="435"/>
              </w:tabs>
              <w:ind w:left="0" w:firstLine="0"/>
              <w:jc w:val="both"/>
              <w:rPr>
                <w:shd w:val="clear" w:color="auto" w:fill="FFFFFF"/>
              </w:rPr>
            </w:pPr>
            <w:r w:rsidRPr="00F5106C">
              <w:rPr>
                <w:shd w:val="clear" w:color="auto" w:fill="FFFFFF"/>
              </w:rPr>
              <w:t>Герасимов, Б. И.</w:t>
            </w:r>
            <w:r w:rsidRPr="00F5106C">
              <w:rPr>
                <w:rStyle w:val="apple-converted-space"/>
                <w:shd w:val="clear" w:color="auto" w:fill="FFFFFF"/>
              </w:rPr>
              <w:t> </w:t>
            </w:r>
            <w:r w:rsidRPr="00F5106C">
              <w:rPr>
                <w:bCs/>
                <w:shd w:val="clear" w:color="auto" w:fill="FFFFFF"/>
              </w:rPr>
              <w:t>Маркетинговые</w:t>
            </w:r>
            <w:r w:rsidRPr="00F5106C">
              <w:rPr>
                <w:rStyle w:val="apple-converted-space"/>
                <w:shd w:val="clear" w:color="auto" w:fill="FFFFFF"/>
              </w:rPr>
              <w:t> </w:t>
            </w:r>
            <w:r w:rsidRPr="00F5106C">
              <w:rPr>
                <w:bCs/>
                <w:shd w:val="clear" w:color="auto" w:fill="FFFFFF"/>
              </w:rPr>
              <w:t xml:space="preserve">исследования </w:t>
            </w:r>
            <w:r w:rsidRPr="00F5106C">
              <w:rPr>
                <w:shd w:val="clear" w:color="auto" w:fill="FFFFFF"/>
              </w:rPr>
              <w:t xml:space="preserve">рынка [Электронный ресурс]: учебное пособие / Б. И. Герасимов, Н. Н. Мозгов. - 2-е изд. - Москва: ФОРУМ: ИНФРА-М, 2014. - 336 с. </w:t>
            </w:r>
            <w:hyperlink r:id="rId10" w:history="1">
              <w:r w:rsidRPr="00F5106C">
                <w:rPr>
                  <w:rStyle w:val="aff2"/>
                  <w:i/>
                  <w:iCs/>
                  <w:shd w:val="clear" w:color="auto" w:fill="FFFFFF"/>
                </w:rPr>
                <w:t>http://znanium.com/go.php?id=418464</w:t>
              </w:r>
            </w:hyperlink>
          </w:p>
          <w:p w14:paraId="4EA5B0EE" w14:textId="77777777" w:rsidR="003B5D07" w:rsidRPr="00F5106C" w:rsidRDefault="004F4310" w:rsidP="00F5106C">
            <w:pPr>
              <w:pStyle w:val="a8"/>
              <w:tabs>
                <w:tab w:val="left" w:pos="285"/>
                <w:tab w:val="left" w:pos="435"/>
              </w:tabs>
              <w:ind w:left="0"/>
              <w:jc w:val="both"/>
              <w:rPr>
                <w:b/>
                <w:shd w:val="clear" w:color="auto" w:fill="FFFFFF"/>
              </w:rPr>
            </w:pPr>
            <w:r w:rsidRPr="00F5106C">
              <w:rPr>
                <w:b/>
              </w:rPr>
              <w:t>Дополнительная литература:</w:t>
            </w:r>
          </w:p>
          <w:p w14:paraId="45816949" w14:textId="77777777" w:rsidR="003B5D07" w:rsidRPr="00F5106C" w:rsidRDefault="003B6063" w:rsidP="00F5106C">
            <w:pPr>
              <w:pStyle w:val="a8"/>
              <w:numPr>
                <w:ilvl w:val="0"/>
                <w:numId w:val="40"/>
              </w:numPr>
              <w:tabs>
                <w:tab w:val="left" w:pos="285"/>
                <w:tab w:val="left" w:pos="322"/>
              </w:tabs>
              <w:ind w:left="0" w:firstLine="0"/>
              <w:jc w:val="both"/>
              <w:rPr>
                <w:kern w:val="3"/>
              </w:rPr>
            </w:pPr>
            <w:r w:rsidRPr="00F5106C">
              <w:t>Жадько, Евгения Александровна. Макроэкономи</w:t>
            </w:r>
            <w:r w:rsidR="003B5D07" w:rsidRPr="00F5106C">
              <w:t>ка [Электронный ресурс]. Лекция 2: Маркетинговые</w:t>
            </w:r>
            <w:r w:rsidRPr="00F5106C">
              <w:t> </w:t>
            </w:r>
            <w:r w:rsidRPr="00F5106C">
              <w:rPr>
                <w:bCs/>
              </w:rPr>
              <w:t>исследования</w:t>
            </w:r>
            <w:r w:rsidRPr="00F5106C">
              <w:t>. - [Екатеринбург</w:t>
            </w:r>
            <w:r w:rsidR="003B5D07" w:rsidRPr="00F5106C">
              <w:t>]:</w:t>
            </w:r>
            <w:r w:rsidRPr="00F5106C">
              <w:t xml:space="preserve"> [б. и.], </w:t>
            </w:r>
            <w:r w:rsidR="003B5D07" w:rsidRPr="00F5106C">
              <w:t>2018</w:t>
            </w:r>
            <w:r w:rsidRPr="00F5106C">
              <w:t>. </w:t>
            </w:r>
          </w:p>
          <w:p w14:paraId="10B0F2A9" w14:textId="77777777" w:rsidR="00EB24CE" w:rsidRPr="00F5106C" w:rsidRDefault="00F5106C" w:rsidP="00F5106C">
            <w:pPr>
              <w:pStyle w:val="a8"/>
              <w:tabs>
                <w:tab w:val="left" w:pos="285"/>
                <w:tab w:val="left" w:pos="322"/>
              </w:tabs>
              <w:ind w:left="0"/>
              <w:jc w:val="both"/>
              <w:rPr>
                <w:rStyle w:val="aff2"/>
                <w:i/>
                <w:iCs/>
                <w:color w:val="auto"/>
                <w:u w:val="none"/>
              </w:rPr>
            </w:pPr>
            <w:hyperlink r:id="rId11" w:history="1">
              <w:r w:rsidR="003B6063" w:rsidRPr="00F5106C">
                <w:rPr>
                  <w:rStyle w:val="aff2"/>
                  <w:i/>
                  <w:iCs/>
                  <w:color w:val="auto"/>
                  <w:u w:val="none"/>
                </w:rPr>
                <w:t>http://lib.wbstatic.usue.ru/video/usue_19.mp4</w:t>
              </w:r>
            </w:hyperlink>
          </w:p>
          <w:p w14:paraId="67359B4C" w14:textId="2F02D707" w:rsidR="009322F6" w:rsidRPr="00F5106C" w:rsidRDefault="00D50713" w:rsidP="00F5106C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5106C">
              <w:rPr>
                <w:color w:val="000000"/>
                <w:sz w:val="24"/>
                <w:szCs w:val="24"/>
              </w:rPr>
              <w:t>Н</w:t>
            </w:r>
            <w:r w:rsidR="00EB24CE" w:rsidRPr="00F5106C">
              <w:rPr>
                <w:color w:val="000000"/>
                <w:sz w:val="24"/>
                <w:szCs w:val="24"/>
              </w:rPr>
              <w:t>уралиев, С. У. Маркетинг 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- 362 с. </w:t>
            </w:r>
            <w:hyperlink r:id="rId12" w:tgtFrame="_blank" w:tooltip="читать полный текст" w:history="1">
              <w:r w:rsidR="00EB24CE" w:rsidRPr="00F5106C">
                <w:rPr>
                  <w:rStyle w:val="aff2"/>
                  <w:i/>
                  <w:iCs/>
                  <w:sz w:val="24"/>
                  <w:szCs w:val="24"/>
                </w:rPr>
                <w:t>http://znanium.com/go.php?id=415135</w:t>
              </w:r>
            </w:hyperlink>
          </w:p>
        </w:tc>
      </w:tr>
      <w:tr w:rsidR="00CB2C49" w:rsidRPr="00F5106C" w14:paraId="2D5306F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E3DA0EA" w14:textId="77777777" w:rsidR="00CB2C49" w:rsidRPr="00F5106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5106C" w14:paraId="4088EFE9" w14:textId="77777777" w:rsidTr="00CB2C49">
        <w:tc>
          <w:tcPr>
            <w:tcW w:w="10490" w:type="dxa"/>
            <w:gridSpan w:val="3"/>
          </w:tcPr>
          <w:p w14:paraId="653E7F3A" w14:textId="77777777" w:rsidR="00CB2C49" w:rsidRPr="00F5106C" w:rsidRDefault="00CB2C49" w:rsidP="00CB2C49">
            <w:pPr>
              <w:rPr>
                <w:b/>
                <w:sz w:val="24"/>
                <w:szCs w:val="24"/>
              </w:rPr>
            </w:pPr>
            <w:r w:rsidRPr="00F510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106C">
              <w:rPr>
                <w:b/>
                <w:sz w:val="24"/>
                <w:szCs w:val="24"/>
              </w:rPr>
              <w:t xml:space="preserve"> </w:t>
            </w:r>
          </w:p>
          <w:p w14:paraId="29A3C3F1" w14:textId="77777777" w:rsidR="00CB2C49" w:rsidRPr="00F5106C" w:rsidRDefault="00CB2C49" w:rsidP="00CB2C49">
            <w:pPr>
              <w:jc w:val="both"/>
              <w:rPr>
                <w:sz w:val="24"/>
                <w:szCs w:val="24"/>
              </w:rPr>
            </w:pPr>
            <w:r w:rsidRPr="00F5106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510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0AA0AF4C" w14:textId="77777777" w:rsidR="00CB2C49" w:rsidRPr="00F5106C" w:rsidRDefault="00CB2C49" w:rsidP="00CB2C49">
            <w:pPr>
              <w:jc w:val="both"/>
              <w:rPr>
                <w:sz w:val="24"/>
                <w:szCs w:val="24"/>
              </w:rPr>
            </w:pPr>
            <w:r w:rsidRPr="00F5106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510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5171B9AB" w14:textId="77777777" w:rsidR="00CB2C49" w:rsidRPr="00F5106C" w:rsidRDefault="00733F79" w:rsidP="00733F79">
            <w:pPr>
              <w:jc w:val="both"/>
              <w:rPr>
                <w:sz w:val="24"/>
                <w:szCs w:val="24"/>
                <w:lang w:val="en-US"/>
              </w:rPr>
            </w:pPr>
            <w:r w:rsidRPr="00F5106C">
              <w:rPr>
                <w:sz w:val="24"/>
                <w:szCs w:val="24"/>
                <w:lang w:val="en-US"/>
              </w:rPr>
              <w:t>- IBM SPSS Statistics Base Campus Edition Договор №19 от 08.02.2018 г., Акт №Tr013597 от 14.02.2018</w:t>
            </w:r>
          </w:p>
          <w:p w14:paraId="12ECC4C4" w14:textId="77777777" w:rsidR="00CB2C49" w:rsidRPr="00F5106C" w:rsidRDefault="00CB2C49" w:rsidP="00CB2C49">
            <w:pPr>
              <w:rPr>
                <w:b/>
                <w:sz w:val="24"/>
                <w:szCs w:val="24"/>
              </w:rPr>
            </w:pPr>
            <w:r w:rsidRPr="00F5106C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0455F68" w14:textId="77777777" w:rsidR="00CB2C49" w:rsidRPr="00F5106C" w:rsidRDefault="00CB2C49" w:rsidP="00CB2C49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Общего доступа</w:t>
            </w:r>
          </w:p>
          <w:p w14:paraId="2069E835" w14:textId="77777777" w:rsidR="00CB2C49" w:rsidRPr="00F5106C" w:rsidRDefault="00CB2C49" w:rsidP="00CB2C49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- Справочная правовая система ГАРАНТ</w:t>
            </w:r>
          </w:p>
          <w:p w14:paraId="19FE016A" w14:textId="77777777" w:rsidR="00CB2C49" w:rsidRPr="00F5106C" w:rsidRDefault="00CB2C49" w:rsidP="00CB2C49">
            <w:pPr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5106C" w14:paraId="297C6B3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68A485" w14:textId="77777777" w:rsidR="00CB2C49" w:rsidRPr="00F5106C" w:rsidRDefault="00CB2C49" w:rsidP="00733F79">
            <w:pPr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F5106C" w14:paraId="57A3944D" w14:textId="77777777" w:rsidTr="00CB2C49">
        <w:tc>
          <w:tcPr>
            <w:tcW w:w="10490" w:type="dxa"/>
            <w:gridSpan w:val="3"/>
          </w:tcPr>
          <w:p w14:paraId="252A0236" w14:textId="77777777" w:rsidR="00CB2C49" w:rsidRPr="00F5106C" w:rsidRDefault="00CB2C49" w:rsidP="00733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5106C" w14:paraId="1538BC8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97D4123" w14:textId="77777777" w:rsidR="00CB2C49" w:rsidRPr="00F5106C" w:rsidRDefault="00CB2C49" w:rsidP="00733F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510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846C1" w:rsidRPr="00F5106C" w14:paraId="27EB6733" w14:textId="77777777" w:rsidTr="00CB2C49">
        <w:tc>
          <w:tcPr>
            <w:tcW w:w="10490" w:type="dxa"/>
            <w:gridSpan w:val="3"/>
          </w:tcPr>
          <w:p w14:paraId="3CA52E3B" w14:textId="593634FD" w:rsidR="002846C1" w:rsidRPr="00F5106C" w:rsidRDefault="002846C1" w:rsidP="002846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10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0CE2DA3C" w14:textId="77777777" w:rsidR="0061508B" w:rsidRPr="00F5106C" w:rsidRDefault="0061508B" w:rsidP="0061508B">
      <w:pPr>
        <w:ind w:left="-284"/>
        <w:rPr>
          <w:sz w:val="24"/>
          <w:szCs w:val="24"/>
        </w:rPr>
      </w:pPr>
    </w:p>
    <w:p w14:paraId="75DAE6F1" w14:textId="77777777" w:rsidR="00F41493" w:rsidRPr="00F5106C" w:rsidRDefault="00F41493" w:rsidP="001911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 w:rsidRPr="00F5106C">
        <w:rPr>
          <w:sz w:val="24"/>
          <w:szCs w:val="24"/>
        </w:rPr>
        <w:t xml:space="preserve">Аннотацию </w:t>
      </w:r>
      <w:r w:rsidR="003A56BF" w:rsidRPr="00F5106C">
        <w:rPr>
          <w:sz w:val="24"/>
          <w:szCs w:val="24"/>
        </w:rPr>
        <w:t>подготовил</w:t>
      </w:r>
      <w:r w:rsidR="00EE0666" w:rsidRPr="00F5106C">
        <w:rPr>
          <w:sz w:val="24"/>
          <w:szCs w:val="24"/>
        </w:rPr>
        <w:t>и</w:t>
      </w:r>
      <w:r w:rsidRPr="00F5106C">
        <w:rPr>
          <w:sz w:val="24"/>
          <w:szCs w:val="24"/>
        </w:rPr>
        <w:t xml:space="preserve">                              </w:t>
      </w:r>
      <w:r w:rsidRPr="00F5106C">
        <w:rPr>
          <w:sz w:val="24"/>
          <w:szCs w:val="24"/>
        </w:rPr>
        <w:tab/>
      </w:r>
      <w:r w:rsidR="00D0109F" w:rsidRPr="00F5106C">
        <w:rPr>
          <w:sz w:val="24"/>
          <w:szCs w:val="24"/>
        </w:rPr>
        <w:t xml:space="preserve">  </w:t>
      </w:r>
      <w:r w:rsidR="00191126" w:rsidRPr="00F5106C">
        <w:rPr>
          <w:sz w:val="24"/>
          <w:szCs w:val="24"/>
        </w:rPr>
        <w:tab/>
      </w:r>
    </w:p>
    <w:p w14:paraId="69DA9FC3" w14:textId="77777777" w:rsidR="00D0109F" w:rsidRPr="00F5106C" w:rsidRDefault="00D0109F" w:rsidP="00D0109F">
      <w:pPr>
        <w:rPr>
          <w:sz w:val="24"/>
          <w:szCs w:val="24"/>
        </w:rPr>
      </w:pPr>
      <w:r w:rsidRPr="00F5106C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15B45" w:rsidRPr="00F5106C">
        <w:rPr>
          <w:sz w:val="24"/>
          <w:szCs w:val="24"/>
        </w:rPr>
        <w:t>Т.Ж.Солосиченко</w:t>
      </w:r>
    </w:p>
    <w:p w14:paraId="032FF18E" w14:textId="77777777" w:rsidR="003A56BF" w:rsidRPr="00F5106C" w:rsidRDefault="00D0109F" w:rsidP="00D0109F">
      <w:pPr>
        <w:tabs>
          <w:tab w:val="left" w:pos="5760"/>
        </w:tabs>
        <w:rPr>
          <w:sz w:val="24"/>
          <w:szCs w:val="24"/>
        </w:rPr>
      </w:pPr>
      <w:r w:rsidRPr="00F5106C">
        <w:rPr>
          <w:sz w:val="24"/>
          <w:szCs w:val="24"/>
        </w:rPr>
        <w:t xml:space="preserve">                           </w:t>
      </w:r>
      <w:r w:rsidR="003A56BF" w:rsidRPr="00F5106C">
        <w:rPr>
          <w:sz w:val="24"/>
          <w:szCs w:val="24"/>
        </w:rPr>
        <w:t xml:space="preserve">  </w:t>
      </w:r>
    </w:p>
    <w:p w14:paraId="615295C6" w14:textId="77777777" w:rsidR="00D0109F" w:rsidRPr="00F5106C" w:rsidRDefault="003A56BF" w:rsidP="00D0109F">
      <w:pPr>
        <w:tabs>
          <w:tab w:val="left" w:pos="5760"/>
        </w:tabs>
        <w:rPr>
          <w:sz w:val="24"/>
          <w:szCs w:val="24"/>
        </w:rPr>
      </w:pPr>
      <w:r w:rsidRPr="00F5106C">
        <w:rPr>
          <w:sz w:val="24"/>
          <w:szCs w:val="24"/>
        </w:rPr>
        <w:tab/>
      </w:r>
      <w:r w:rsidRPr="00F5106C">
        <w:rPr>
          <w:sz w:val="24"/>
          <w:szCs w:val="24"/>
        </w:rPr>
        <w:tab/>
      </w:r>
      <w:r w:rsidRPr="00F5106C">
        <w:rPr>
          <w:sz w:val="24"/>
          <w:szCs w:val="24"/>
        </w:rPr>
        <w:tab/>
        <w:t xml:space="preserve">         </w:t>
      </w:r>
      <w:r w:rsidR="00F52E9D" w:rsidRPr="00F5106C">
        <w:rPr>
          <w:sz w:val="24"/>
          <w:szCs w:val="24"/>
        </w:rPr>
        <w:t>Н</w:t>
      </w:r>
      <w:r w:rsidR="00D0109F" w:rsidRPr="00F5106C">
        <w:rPr>
          <w:sz w:val="24"/>
          <w:szCs w:val="24"/>
        </w:rPr>
        <w:t>.</w:t>
      </w:r>
      <w:r w:rsidR="00F52E9D" w:rsidRPr="00F5106C">
        <w:rPr>
          <w:sz w:val="24"/>
          <w:szCs w:val="24"/>
        </w:rPr>
        <w:t>Б</w:t>
      </w:r>
      <w:r w:rsidR="00D0109F" w:rsidRPr="00F5106C">
        <w:rPr>
          <w:sz w:val="24"/>
          <w:szCs w:val="24"/>
        </w:rPr>
        <w:t xml:space="preserve">. </w:t>
      </w:r>
      <w:r w:rsidR="00F52E9D" w:rsidRPr="00F5106C">
        <w:rPr>
          <w:sz w:val="24"/>
          <w:szCs w:val="24"/>
        </w:rPr>
        <w:t>Изакова</w:t>
      </w:r>
    </w:p>
    <w:p w14:paraId="3848A7D2" w14:textId="77777777" w:rsidR="00D0109F" w:rsidRPr="00F5106C" w:rsidRDefault="00D0109F" w:rsidP="00D0109F">
      <w:pPr>
        <w:rPr>
          <w:sz w:val="24"/>
          <w:szCs w:val="24"/>
        </w:rPr>
      </w:pPr>
    </w:p>
    <w:p w14:paraId="565AFA6E" w14:textId="77777777" w:rsidR="00732940" w:rsidRPr="00F5106C" w:rsidRDefault="00732940" w:rsidP="0061508B">
      <w:pPr>
        <w:ind w:left="-284"/>
        <w:rPr>
          <w:sz w:val="24"/>
          <w:szCs w:val="24"/>
        </w:rPr>
      </w:pPr>
      <w:r w:rsidRPr="00F5106C">
        <w:rPr>
          <w:sz w:val="24"/>
          <w:szCs w:val="24"/>
        </w:rPr>
        <w:t>Заведующий каф</w:t>
      </w:r>
      <w:r w:rsidR="005F2695" w:rsidRPr="00F5106C">
        <w:rPr>
          <w:sz w:val="24"/>
          <w:szCs w:val="24"/>
        </w:rPr>
        <w:t>.</w:t>
      </w:r>
    </w:p>
    <w:p w14:paraId="7B463150" w14:textId="77777777" w:rsidR="00D0109F" w:rsidRPr="00F5106C" w:rsidRDefault="00732940" w:rsidP="00D0109F">
      <w:pPr>
        <w:rPr>
          <w:b/>
          <w:sz w:val="24"/>
          <w:szCs w:val="24"/>
        </w:rPr>
      </w:pPr>
      <w:r w:rsidRPr="00F5106C">
        <w:rPr>
          <w:sz w:val="24"/>
          <w:szCs w:val="24"/>
        </w:rPr>
        <w:t>_____________________</w:t>
      </w:r>
      <w:r w:rsidRPr="00F5106C">
        <w:rPr>
          <w:sz w:val="24"/>
          <w:szCs w:val="24"/>
        </w:rPr>
        <w:tab/>
      </w:r>
      <w:r w:rsidRPr="00F5106C">
        <w:rPr>
          <w:sz w:val="24"/>
          <w:szCs w:val="24"/>
        </w:rPr>
        <w:tab/>
      </w:r>
      <w:r w:rsidR="00D0109F" w:rsidRPr="00F5106C">
        <w:rPr>
          <w:sz w:val="24"/>
          <w:szCs w:val="24"/>
        </w:rPr>
        <w:t xml:space="preserve">       </w:t>
      </w:r>
      <w:r w:rsidR="003B6063" w:rsidRPr="00F5106C">
        <w:rPr>
          <w:sz w:val="24"/>
          <w:szCs w:val="24"/>
        </w:rPr>
        <w:tab/>
      </w:r>
      <w:r w:rsidRPr="00F5106C">
        <w:rPr>
          <w:sz w:val="24"/>
          <w:szCs w:val="24"/>
        </w:rPr>
        <w:tab/>
      </w:r>
      <w:r w:rsidR="00D0109F" w:rsidRPr="00F5106C">
        <w:rPr>
          <w:sz w:val="24"/>
          <w:szCs w:val="24"/>
        </w:rPr>
        <w:t xml:space="preserve">             </w:t>
      </w:r>
      <w:r w:rsidR="003A56BF" w:rsidRPr="00F5106C">
        <w:rPr>
          <w:sz w:val="24"/>
          <w:szCs w:val="24"/>
        </w:rPr>
        <w:t xml:space="preserve">                              </w:t>
      </w:r>
      <w:r w:rsidR="00D0109F" w:rsidRPr="00F5106C">
        <w:rPr>
          <w:sz w:val="24"/>
          <w:szCs w:val="24"/>
        </w:rPr>
        <w:t>Л.М. Капустина</w:t>
      </w:r>
    </w:p>
    <w:p w14:paraId="4EDEC4B8" w14:textId="77777777" w:rsidR="00732940" w:rsidRPr="00F5106C" w:rsidRDefault="0061508B" w:rsidP="0061508B">
      <w:pPr>
        <w:ind w:left="-284"/>
        <w:rPr>
          <w:sz w:val="24"/>
          <w:szCs w:val="24"/>
          <w:u w:val="single"/>
        </w:rPr>
      </w:pPr>
      <w:r w:rsidRPr="00F5106C">
        <w:rPr>
          <w:sz w:val="24"/>
          <w:szCs w:val="24"/>
          <w:u w:val="single"/>
        </w:rPr>
        <w:t xml:space="preserve"> </w:t>
      </w:r>
    </w:p>
    <w:p w14:paraId="532DAE05" w14:textId="77777777" w:rsidR="00B075E2" w:rsidRPr="00F5106C" w:rsidRDefault="00732940" w:rsidP="005D20A2">
      <w:pPr>
        <w:rPr>
          <w:b/>
          <w:sz w:val="24"/>
          <w:szCs w:val="24"/>
        </w:rPr>
      </w:pPr>
      <w:r w:rsidRPr="00F5106C">
        <w:rPr>
          <w:b/>
          <w:sz w:val="24"/>
          <w:szCs w:val="24"/>
        </w:rPr>
        <w:t xml:space="preserve"> </w:t>
      </w:r>
    </w:p>
    <w:sectPr w:rsidR="00B075E2" w:rsidRPr="00F5106C" w:rsidSect="003B5D07">
      <w:pgSz w:w="11909" w:h="16834"/>
      <w:pgMar w:top="709" w:right="569" w:bottom="709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1A29" w14:textId="77777777" w:rsidR="00BC64A8" w:rsidRDefault="00BC64A8">
      <w:r>
        <w:separator/>
      </w:r>
    </w:p>
  </w:endnote>
  <w:endnote w:type="continuationSeparator" w:id="0">
    <w:p w14:paraId="134CEF44" w14:textId="77777777" w:rsidR="00BC64A8" w:rsidRDefault="00BC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6B70" w14:textId="77777777" w:rsidR="00BC64A8" w:rsidRDefault="00BC64A8">
      <w:r>
        <w:separator/>
      </w:r>
    </w:p>
  </w:footnote>
  <w:footnote w:type="continuationSeparator" w:id="0">
    <w:p w14:paraId="1702337A" w14:textId="77777777" w:rsidR="00BC64A8" w:rsidRDefault="00BC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A3F"/>
    <w:multiLevelType w:val="hybridMultilevel"/>
    <w:tmpl w:val="7BA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60A2BCC"/>
    <w:multiLevelType w:val="multilevel"/>
    <w:tmpl w:val="F1EA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C1941"/>
    <w:multiLevelType w:val="hybridMultilevel"/>
    <w:tmpl w:val="37E8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10585"/>
    <w:multiLevelType w:val="hybridMultilevel"/>
    <w:tmpl w:val="ED9E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D30A1"/>
    <w:multiLevelType w:val="hybridMultilevel"/>
    <w:tmpl w:val="7BA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004192"/>
    <w:multiLevelType w:val="multilevel"/>
    <w:tmpl w:val="A0F0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2674BAE"/>
    <w:multiLevelType w:val="hybridMultilevel"/>
    <w:tmpl w:val="795C3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10"/>
  </w:num>
  <w:num w:numId="4">
    <w:abstractNumId w:val="3"/>
  </w:num>
  <w:num w:numId="5">
    <w:abstractNumId w:val="36"/>
  </w:num>
  <w:num w:numId="6">
    <w:abstractNumId w:val="37"/>
  </w:num>
  <w:num w:numId="7">
    <w:abstractNumId w:val="27"/>
  </w:num>
  <w:num w:numId="8">
    <w:abstractNumId w:val="23"/>
  </w:num>
  <w:num w:numId="9">
    <w:abstractNumId w:val="33"/>
  </w:num>
  <w:num w:numId="10">
    <w:abstractNumId w:val="34"/>
  </w:num>
  <w:num w:numId="11">
    <w:abstractNumId w:val="12"/>
  </w:num>
  <w:num w:numId="12">
    <w:abstractNumId w:val="18"/>
  </w:num>
  <w:num w:numId="13">
    <w:abstractNumId w:val="32"/>
  </w:num>
  <w:num w:numId="14">
    <w:abstractNumId w:val="15"/>
  </w:num>
  <w:num w:numId="15">
    <w:abstractNumId w:val="28"/>
  </w:num>
  <w:num w:numId="16">
    <w:abstractNumId w:val="38"/>
  </w:num>
  <w:num w:numId="17">
    <w:abstractNumId w:val="19"/>
  </w:num>
  <w:num w:numId="18">
    <w:abstractNumId w:val="14"/>
  </w:num>
  <w:num w:numId="19">
    <w:abstractNumId w:val="21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3"/>
  </w:num>
  <w:num w:numId="25">
    <w:abstractNumId w:val="1"/>
  </w:num>
  <w:num w:numId="26">
    <w:abstractNumId w:val="29"/>
  </w:num>
  <w:num w:numId="27">
    <w:abstractNumId w:val="35"/>
  </w:num>
  <w:num w:numId="28">
    <w:abstractNumId w:val="20"/>
  </w:num>
  <w:num w:numId="29">
    <w:abstractNumId w:val="16"/>
  </w:num>
  <w:num w:numId="30">
    <w:abstractNumId w:val="31"/>
  </w:num>
  <w:num w:numId="31">
    <w:abstractNumId w:val="39"/>
  </w:num>
  <w:num w:numId="32">
    <w:abstractNumId w:val="24"/>
  </w:num>
  <w:num w:numId="33">
    <w:abstractNumId w:val="11"/>
  </w:num>
  <w:num w:numId="34">
    <w:abstractNumId w:val="8"/>
  </w:num>
  <w:num w:numId="35">
    <w:abstractNumId w:val="0"/>
  </w:num>
  <w:num w:numId="36">
    <w:abstractNumId w:val="9"/>
  </w:num>
  <w:num w:numId="37">
    <w:abstractNumId w:val="26"/>
  </w:num>
  <w:num w:numId="38">
    <w:abstractNumId w:val="22"/>
  </w:num>
  <w:num w:numId="39">
    <w:abstractNumId w:val="6"/>
  </w:num>
  <w:num w:numId="40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5C7E"/>
    <w:rsid w:val="00007379"/>
    <w:rsid w:val="00014BD8"/>
    <w:rsid w:val="000243D9"/>
    <w:rsid w:val="000454D2"/>
    <w:rsid w:val="0005102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4FBB"/>
    <w:rsid w:val="00177305"/>
    <w:rsid w:val="00191126"/>
    <w:rsid w:val="00194A76"/>
    <w:rsid w:val="001A3685"/>
    <w:rsid w:val="001A51FB"/>
    <w:rsid w:val="001A7B68"/>
    <w:rsid w:val="001B0ABD"/>
    <w:rsid w:val="001B68D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46C1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5C2"/>
    <w:rsid w:val="00383EBD"/>
    <w:rsid w:val="00387D74"/>
    <w:rsid w:val="00391E61"/>
    <w:rsid w:val="003979CC"/>
    <w:rsid w:val="003A56BF"/>
    <w:rsid w:val="003A708B"/>
    <w:rsid w:val="003B2724"/>
    <w:rsid w:val="003B5D07"/>
    <w:rsid w:val="003B606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76E"/>
    <w:rsid w:val="003F4F89"/>
    <w:rsid w:val="00401129"/>
    <w:rsid w:val="004016C6"/>
    <w:rsid w:val="0040175C"/>
    <w:rsid w:val="00403F9F"/>
    <w:rsid w:val="00415B45"/>
    <w:rsid w:val="004171DE"/>
    <w:rsid w:val="00420413"/>
    <w:rsid w:val="00420EF2"/>
    <w:rsid w:val="00433746"/>
    <w:rsid w:val="00435BE7"/>
    <w:rsid w:val="00443191"/>
    <w:rsid w:val="004547D8"/>
    <w:rsid w:val="00455CC8"/>
    <w:rsid w:val="0045653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32A"/>
    <w:rsid w:val="004A44E6"/>
    <w:rsid w:val="004C0D3D"/>
    <w:rsid w:val="004C43FA"/>
    <w:rsid w:val="004C45A4"/>
    <w:rsid w:val="004E7072"/>
    <w:rsid w:val="004F008F"/>
    <w:rsid w:val="004F431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1B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F7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3378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7E2"/>
    <w:rsid w:val="008A5A65"/>
    <w:rsid w:val="008B4606"/>
    <w:rsid w:val="008B4C3A"/>
    <w:rsid w:val="008B627C"/>
    <w:rsid w:val="008C39C9"/>
    <w:rsid w:val="008C7AFC"/>
    <w:rsid w:val="008D0148"/>
    <w:rsid w:val="008D20D7"/>
    <w:rsid w:val="008E1F12"/>
    <w:rsid w:val="008E2CE3"/>
    <w:rsid w:val="008E3F0C"/>
    <w:rsid w:val="008E5224"/>
    <w:rsid w:val="008E652F"/>
    <w:rsid w:val="008F1B63"/>
    <w:rsid w:val="008F30CF"/>
    <w:rsid w:val="008F4E70"/>
    <w:rsid w:val="008F5C9D"/>
    <w:rsid w:val="008F5CB3"/>
    <w:rsid w:val="008F6132"/>
    <w:rsid w:val="00901983"/>
    <w:rsid w:val="0090209B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0E55"/>
    <w:rsid w:val="00966DEB"/>
    <w:rsid w:val="00983119"/>
    <w:rsid w:val="00991B4A"/>
    <w:rsid w:val="00993CDC"/>
    <w:rsid w:val="009953D7"/>
    <w:rsid w:val="009A786B"/>
    <w:rsid w:val="009B28C1"/>
    <w:rsid w:val="009B60C5"/>
    <w:rsid w:val="009B700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B9B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43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4A8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FB4"/>
    <w:rsid w:val="00C92E05"/>
    <w:rsid w:val="00CA473C"/>
    <w:rsid w:val="00CA4995"/>
    <w:rsid w:val="00CA69C7"/>
    <w:rsid w:val="00CB20FF"/>
    <w:rsid w:val="00CB2C49"/>
    <w:rsid w:val="00CB5B79"/>
    <w:rsid w:val="00CB5EE1"/>
    <w:rsid w:val="00CB65BE"/>
    <w:rsid w:val="00CC435F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781E"/>
    <w:rsid w:val="00D24BA4"/>
    <w:rsid w:val="00D2725E"/>
    <w:rsid w:val="00D442D4"/>
    <w:rsid w:val="00D44897"/>
    <w:rsid w:val="00D50713"/>
    <w:rsid w:val="00D55A1C"/>
    <w:rsid w:val="00D5672F"/>
    <w:rsid w:val="00D64C6B"/>
    <w:rsid w:val="00D70EB9"/>
    <w:rsid w:val="00D74C9E"/>
    <w:rsid w:val="00D8105C"/>
    <w:rsid w:val="00D811BC"/>
    <w:rsid w:val="00DA38E0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C6B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24CE"/>
    <w:rsid w:val="00EB59B9"/>
    <w:rsid w:val="00EC15CD"/>
    <w:rsid w:val="00ED4B4E"/>
    <w:rsid w:val="00ED506E"/>
    <w:rsid w:val="00EE0666"/>
    <w:rsid w:val="00EE0A50"/>
    <w:rsid w:val="00EE1070"/>
    <w:rsid w:val="00EF2CBE"/>
    <w:rsid w:val="00EF456D"/>
    <w:rsid w:val="00F01D63"/>
    <w:rsid w:val="00F051B2"/>
    <w:rsid w:val="00F12C99"/>
    <w:rsid w:val="00F1749B"/>
    <w:rsid w:val="00F179B0"/>
    <w:rsid w:val="00F23DB9"/>
    <w:rsid w:val="00F35088"/>
    <w:rsid w:val="00F41493"/>
    <w:rsid w:val="00F5106C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B4910"/>
  <w15:docId w15:val="{A7668866-833A-4C12-ADF4-DFEA5742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%D0%A1%D0%BE%D0%BB%D0%BE%D1%81%D0%B8%D1%87%D0%B5%D0%BD%D0%BA%D0%BE,%20%D0%A2.%20%D0%96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5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video/usue_19.mp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8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70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1773-3D8D-42B7-A243-D36E12E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2019-05-28T11:37:00Z</dcterms:created>
  <dcterms:modified xsi:type="dcterms:W3CDTF">2019-07-09T10:30:00Z</dcterms:modified>
</cp:coreProperties>
</file>